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D6" w:rsidRDefault="006657D6" w:rsidP="006657D6">
      <w:bookmarkStart w:id="0" w:name="_GoBack"/>
      <w:bookmarkEnd w:id="0"/>
    </w:p>
    <w:p w:rsidR="006657D6" w:rsidRDefault="006657D6" w:rsidP="006657D6">
      <w:r>
        <w:t>ALLGEMEINE GESCHÄFTSBEDINGUNGEN</w:t>
      </w:r>
    </w:p>
    <w:p w:rsidR="006657D6" w:rsidRDefault="006657D6" w:rsidP="006657D6">
      <w:r>
        <w:t>für die</w:t>
      </w:r>
      <w:r w:rsidR="00C84D5B">
        <w:t xml:space="preserve"> W</w:t>
      </w:r>
      <w:r>
        <w:t>erkstatt (Reparaturvertrag)</w:t>
      </w:r>
    </w:p>
    <w:p w:rsidR="006657D6" w:rsidRDefault="00C84D5B" w:rsidP="006657D6">
      <w:r>
        <w:t xml:space="preserve">Zweirad- Center Rauch GmbH </w:t>
      </w:r>
    </w:p>
    <w:p w:rsidR="006657D6" w:rsidRDefault="00C84D5B" w:rsidP="006657D6">
      <w:r>
        <w:t>Pirmasenserstrasse 81</w:t>
      </w:r>
    </w:p>
    <w:p w:rsidR="006657D6" w:rsidRDefault="00C84D5B" w:rsidP="006657D6">
      <w:r>
        <w:t>66482 Zweibrücken</w:t>
      </w:r>
    </w:p>
    <w:p w:rsidR="00C84D5B" w:rsidRPr="008B0400" w:rsidRDefault="006657D6" w:rsidP="006657D6">
      <w:pPr>
        <w:rPr>
          <w:lang w:val="en-US"/>
        </w:rPr>
      </w:pPr>
      <w:r w:rsidRPr="008B0400">
        <w:rPr>
          <w:lang w:val="en-US"/>
        </w:rPr>
        <w:t>Tel 06</w:t>
      </w:r>
      <w:r w:rsidR="00C84D5B" w:rsidRPr="008B0400">
        <w:rPr>
          <w:lang w:val="en-US"/>
        </w:rPr>
        <w:t>332</w:t>
      </w:r>
      <w:r w:rsidRPr="008B0400">
        <w:rPr>
          <w:lang w:val="en-US"/>
        </w:rPr>
        <w:t xml:space="preserve">- </w:t>
      </w:r>
      <w:r w:rsidR="00C84D5B" w:rsidRPr="008B0400">
        <w:rPr>
          <w:lang w:val="en-US"/>
        </w:rPr>
        <w:t>76919</w:t>
      </w:r>
    </w:p>
    <w:p w:rsidR="006657D6" w:rsidRPr="008B0400" w:rsidRDefault="00C84D5B" w:rsidP="006657D6">
      <w:pPr>
        <w:rPr>
          <w:lang w:val="en-US"/>
        </w:rPr>
      </w:pPr>
      <w:r w:rsidRPr="008B0400">
        <w:rPr>
          <w:lang w:val="en-US"/>
        </w:rPr>
        <w:t>Fax. 06332-17025</w:t>
      </w:r>
    </w:p>
    <w:p w:rsidR="006657D6" w:rsidRPr="008B0400" w:rsidRDefault="00C84D5B" w:rsidP="006657D6">
      <w:pPr>
        <w:rPr>
          <w:lang w:val="en-US"/>
        </w:rPr>
      </w:pPr>
      <w:r w:rsidRPr="008B0400">
        <w:rPr>
          <w:lang w:val="en-US"/>
        </w:rPr>
        <w:t>zr-rauch@t-online.de</w:t>
      </w:r>
    </w:p>
    <w:p w:rsidR="006657D6" w:rsidRDefault="006657D6" w:rsidP="006657D6">
      <w:r>
        <w:t xml:space="preserve">Ust- IdNr. DE </w:t>
      </w:r>
      <w:r w:rsidR="00C84D5B">
        <w:t xml:space="preserve"> 811 659 665</w:t>
      </w:r>
    </w:p>
    <w:p w:rsidR="006657D6" w:rsidRDefault="006657D6" w:rsidP="006657D6">
      <w:r>
        <w:t>1. Geltungsbereich</w:t>
      </w:r>
    </w:p>
    <w:p w:rsidR="006657D6" w:rsidRDefault="006657D6" w:rsidP="006657D6">
      <w:r>
        <w:t>1.1 Die nachstehenden Allgemeinen Geschäftsbedingungen –</w:t>
      </w:r>
    </w:p>
    <w:p w:rsidR="006657D6" w:rsidRDefault="00324FA4" w:rsidP="006657D6">
      <w:r>
        <w:t>N</w:t>
      </w:r>
      <w:r w:rsidR="006657D6">
        <w:t>achfolgend</w:t>
      </w:r>
      <w:r>
        <w:t xml:space="preserve"> </w:t>
      </w:r>
      <w:r w:rsidR="006657D6">
        <w:t>„AGB“ genannt – gelten</w:t>
      </w:r>
    </w:p>
    <w:p w:rsidR="006657D6" w:rsidRDefault="006657D6" w:rsidP="006657D6">
      <w:r>
        <w:t xml:space="preserve">für alle Rechtsgeschäfte des </w:t>
      </w:r>
      <w:r w:rsidR="00324FA4">
        <w:t xml:space="preserve">Zweirad-Center Rauch GmbH </w:t>
      </w:r>
      <w:r>
        <w:t xml:space="preserve"> nachstehend „</w:t>
      </w:r>
    </w:p>
    <w:p w:rsidR="00324FA4" w:rsidRDefault="006657D6" w:rsidP="006657D6">
      <w:r>
        <w:t>Auftragnehmer“ genannt, nach diesem Vertrag mit seinem</w:t>
      </w:r>
      <w:r w:rsidR="00324FA4">
        <w:t xml:space="preserve"> </w:t>
      </w:r>
      <w:r>
        <w:t>Vertragspartner – nachstehend "Auftraggeber" genannt.</w:t>
      </w:r>
      <w:r w:rsidR="00324FA4">
        <w:t xml:space="preserve"> </w:t>
      </w:r>
    </w:p>
    <w:p w:rsidR="006657D6" w:rsidRDefault="006657D6" w:rsidP="006657D6">
      <w:r>
        <w:t>1.2 Änderungen dieser Geschäftsbedingungen werden dem Auftraggeber</w:t>
      </w:r>
      <w:r w:rsidR="00324FA4">
        <w:t xml:space="preserve"> </w:t>
      </w:r>
      <w:r>
        <w:t>schriftlich bekannt gegeben. Sie</w:t>
      </w:r>
      <w:r w:rsidR="00324FA4">
        <w:t xml:space="preserve"> </w:t>
      </w:r>
      <w:r>
        <w:t>gelten als genehmigt, wenn der Auftraggeber nicht schriftlich Widerspruch</w:t>
      </w:r>
      <w:r w:rsidR="00324FA4">
        <w:t xml:space="preserve"> </w:t>
      </w:r>
      <w:r>
        <w:t>erhebt. Der Auftraggeber muss den Widerspruch innerhalb von 2 Wochen</w:t>
      </w:r>
      <w:r w:rsidR="00324FA4">
        <w:t xml:space="preserve"> </w:t>
      </w:r>
      <w:r>
        <w:t>nach</w:t>
      </w:r>
      <w:r w:rsidR="00324FA4">
        <w:t xml:space="preserve"> </w:t>
      </w:r>
      <w:r>
        <w:t>Bekanntgabe der Änderungen an den Auftragnehmer absenden.</w:t>
      </w:r>
    </w:p>
    <w:p w:rsidR="006657D6" w:rsidRDefault="006657D6" w:rsidP="006657D6">
      <w:r>
        <w:t>2. Vertragsgegenstand</w:t>
      </w:r>
    </w:p>
    <w:p w:rsidR="006657D6" w:rsidRDefault="006657D6" w:rsidP="006657D6">
      <w:r>
        <w:t>2.1 Der Auftraggeber übergibt dem Auftragnehmer zwecks</w:t>
      </w:r>
      <w:r w:rsidR="00324FA4">
        <w:t xml:space="preserve"> </w:t>
      </w:r>
      <w:r>
        <w:t>Überprüfung</w:t>
      </w:r>
      <w:r w:rsidR="00324FA4">
        <w:t xml:space="preserve"> </w:t>
      </w:r>
      <w:r>
        <w:t>der</w:t>
      </w:r>
      <w:r w:rsidR="00324FA4">
        <w:t xml:space="preserve"> </w:t>
      </w:r>
      <w:r>
        <w:t>technischen Funktion und</w:t>
      </w:r>
      <w:r w:rsidR="00324FA4">
        <w:t xml:space="preserve"> </w:t>
      </w:r>
      <w:r>
        <w:t>Reparaturfähigkeit Fahrzeuge und Fahrzeugteile. Nach deren Überprüfung</w:t>
      </w:r>
      <w:r w:rsidR="00324FA4">
        <w:t xml:space="preserve"> </w:t>
      </w:r>
      <w:r>
        <w:t>wird</w:t>
      </w:r>
      <w:r w:rsidR="00324FA4">
        <w:t xml:space="preserve"> </w:t>
      </w:r>
      <w:r>
        <w:t>der</w:t>
      </w:r>
      <w:r w:rsidR="00324FA4">
        <w:t xml:space="preserve"> </w:t>
      </w:r>
      <w:r>
        <w:t>Auftragnehmer nach</w:t>
      </w:r>
      <w:r w:rsidR="00324FA4">
        <w:t xml:space="preserve"> </w:t>
      </w:r>
      <w:r>
        <w:t>Absprache mit dem Auftraggeber die Fahrzeuge und Fahrzeugteile</w:t>
      </w:r>
      <w:r w:rsidR="00324FA4">
        <w:t xml:space="preserve"> </w:t>
      </w:r>
      <w:r>
        <w:t>reparieren.</w:t>
      </w:r>
    </w:p>
    <w:p w:rsidR="006657D6" w:rsidRDefault="006657D6" w:rsidP="006657D6">
      <w:r>
        <w:t>2.2 Eine genaue Bezeichnung Fahrzeuge und Fahrzeugteile und</w:t>
      </w:r>
      <w:r w:rsidR="00324FA4">
        <w:t xml:space="preserve"> </w:t>
      </w:r>
      <w:r w:rsidR="00AC1DA3">
        <w:t>Spezifika der</w:t>
      </w:r>
      <w:r w:rsidR="00C84D5B">
        <w:t xml:space="preserve"> </w:t>
      </w:r>
      <w:r w:rsidR="00324FA4">
        <w:t xml:space="preserve"> </w:t>
      </w:r>
      <w:r>
        <w:t>Handhabung und Funktionalität werden in einer gesonderten</w:t>
      </w:r>
      <w:r w:rsidR="00324FA4">
        <w:t xml:space="preserve"> </w:t>
      </w:r>
      <w:r>
        <w:t>Auftragsbestätigung</w:t>
      </w:r>
      <w:r w:rsidR="00324FA4">
        <w:t xml:space="preserve"> </w:t>
      </w:r>
      <w:r>
        <w:t>festgelegt.</w:t>
      </w:r>
    </w:p>
    <w:p w:rsidR="00FD2C1F" w:rsidRDefault="006657D6" w:rsidP="006657D6">
      <w:r>
        <w:t>2.3 Der Auftragnehmer erstellt zu diesem Zweck eine</w:t>
      </w:r>
      <w:r w:rsidR="00324FA4">
        <w:t xml:space="preserve"> </w:t>
      </w:r>
      <w:r>
        <w:t>Auftragsbestätigung, die</w:t>
      </w:r>
      <w:r w:rsidR="00324FA4">
        <w:t xml:space="preserve"> </w:t>
      </w:r>
      <w:r>
        <w:t>den Erhalt der Fahrzeuge und Fahrzeugteile bestätigt.</w:t>
      </w:r>
      <w:r w:rsidR="00FD2C1F">
        <w:t xml:space="preserve"> </w:t>
      </w:r>
    </w:p>
    <w:p w:rsidR="006657D6" w:rsidRDefault="006657D6" w:rsidP="006657D6">
      <w:r>
        <w:t>2.4 Liegt eine schriftliche Auftragsbestätigung vor, so ist diese für den</w:t>
      </w:r>
      <w:r w:rsidR="00324FA4">
        <w:t xml:space="preserve"> </w:t>
      </w:r>
      <w:r>
        <w:t>Inhalt des</w:t>
      </w:r>
      <w:r w:rsidR="00324FA4">
        <w:t xml:space="preserve"> </w:t>
      </w:r>
      <w:r>
        <w:t>Vertrages und den Umfang der Reparatur maßgebend. Nebenabreden,</w:t>
      </w:r>
      <w:r w:rsidR="00FD2C1F">
        <w:t xml:space="preserve"> </w:t>
      </w:r>
      <w:r>
        <w:t>Sonderwünsche und Sonderanfertigungen bedürfen einer schriftlichen</w:t>
      </w:r>
      <w:r w:rsidR="008F7D9D">
        <w:t xml:space="preserve"> </w:t>
      </w:r>
      <w:r>
        <w:t>Bestätigung des Auftragnehmers.</w:t>
      </w:r>
      <w:r w:rsidR="008F7D9D">
        <w:t xml:space="preserve"> </w:t>
      </w:r>
      <w:r>
        <w:t>Wenn sich durch das Ausführen des Auftrags weitere notwendige</w:t>
      </w:r>
      <w:r w:rsidR="008F7D9D">
        <w:t xml:space="preserve"> </w:t>
      </w:r>
      <w:r>
        <w:t>Reparaturen</w:t>
      </w:r>
      <w:r w:rsidR="008F7D9D">
        <w:t xml:space="preserve"> </w:t>
      </w:r>
      <w:r>
        <w:t xml:space="preserve">des Fahrzeuges ergeben, die vorher nicht ersichtlich </w:t>
      </w:r>
      <w:r>
        <w:lastRenderedPageBreak/>
        <w:t>waren, wird der</w:t>
      </w:r>
      <w:r w:rsidR="007F2313">
        <w:t xml:space="preserve"> </w:t>
      </w:r>
      <w:r>
        <w:t>Auftragnehmer sich die Erlaubnis zur Durchführung telefonisch vom</w:t>
      </w:r>
      <w:r w:rsidR="007F2313">
        <w:t xml:space="preserve"> </w:t>
      </w:r>
      <w:r>
        <w:t>Auftraggeber</w:t>
      </w:r>
      <w:r w:rsidR="007F2313">
        <w:t xml:space="preserve"> </w:t>
      </w:r>
      <w:r>
        <w:t>bestätigen lassen.</w:t>
      </w:r>
    </w:p>
    <w:p w:rsidR="006657D6" w:rsidRDefault="006657D6" w:rsidP="006657D6">
      <w:r>
        <w:t>3. Zustandekommen des Auftrages</w:t>
      </w:r>
    </w:p>
    <w:p w:rsidR="006657D6" w:rsidRDefault="006657D6" w:rsidP="006657D6">
      <w:r>
        <w:t>3.1Im Auftragsschein oder in einem Bestätigungsschreiben</w:t>
      </w:r>
      <w:r w:rsidR="007F2313">
        <w:t xml:space="preserve"> </w:t>
      </w:r>
      <w:r>
        <w:t>sind die zu</w:t>
      </w:r>
      <w:r w:rsidR="007F2313">
        <w:t xml:space="preserve"> </w:t>
      </w:r>
      <w:r>
        <w:t>erbringenden Leistungen zu bezeichnen .</w:t>
      </w:r>
    </w:p>
    <w:p w:rsidR="006657D6" w:rsidRDefault="006657D6" w:rsidP="006657D6">
      <w:r>
        <w:t>3.2 Der Auftraggeber enthält eine Durchschrift des Auftragsscheins.</w:t>
      </w:r>
    </w:p>
    <w:p w:rsidR="007F2313" w:rsidRDefault="006657D6" w:rsidP="006657D6">
      <w:r>
        <w:t>3.3 Der Auftrag ermächtigt den Auftragnehmer, Unteraufträge zu erteilen</w:t>
      </w:r>
      <w:r w:rsidR="007F2313">
        <w:t xml:space="preserve"> </w:t>
      </w:r>
      <w:r>
        <w:t>und</w:t>
      </w:r>
      <w:r w:rsidR="007F2313">
        <w:t xml:space="preserve"> </w:t>
      </w:r>
      <w:r>
        <w:t>Probefahrten sowie Überführungsfahrten durchzuführen.</w:t>
      </w:r>
      <w:r w:rsidR="007F2313">
        <w:t xml:space="preserve"> </w:t>
      </w:r>
    </w:p>
    <w:p w:rsidR="006657D6" w:rsidRDefault="006657D6" w:rsidP="006657D6">
      <w:r>
        <w:t>4. Vergütung</w:t>
      </w:r>
    </w:p>
    <w:p w:rsidR="006657D6" w:rsidRDefault="006657D6" w:rsidP="006657D6">
      <w:r>
        <w:t>4.1 Der Auftragnehmer repariert den Reparaturgegenstand nach dem</w:t>
      </w:r>
      <w:r w:rsidR="007F2313">
        <w:t xml:space="preserve"> </w:t>
      </w:r>
      <w:r>
        <w:t>zeitlichen</w:t>
      </w:r>
      <w:r w:rsidR="007F2313">
        <w:t xml:space="preserve"> </w:t>
      </w:r>
      <w:r>
        <w:t>individuellen Aufwand zu der jeweils aktuellen Preisliste.</w:t>
      </w:r>
      <w:r w:rsidR="007F2313">
        <w:t xml:space="preserve"> </w:t>
      </w:r>
      <w:r>
        <w:t>Diese muss in</w:t>
      </w:r>
      <w:r w:rsidR="00FD2C1F">
        <w:t xml:space="preserve"> </w:t>
      </w:r>
      <w:r>
        <w:t>den</w:t>
      </w:r>
      <w:r w:rsidR="00FD2C1F">
        <w:t xml:space="preserve"> </w:t>
      </w:r>
      <w:r>
        <w:t>Geschäftsräumen des Auftragnehmers, dessen Internetseite oder</w:t>
      </w:r>
      <w:r w:rsidR="00FD2C1F">
        <w:t xml:space="preserve"> </w:t>
      </w:r>
      <w:r>
        <w:t>Werbemitteln</w:t>
      </w:r>
      <w:r w:rsidR="007F2313">
        <w:t xml:space="preserve"> </w:t>
      </w:r>
      <w:r>
        <w:t>einsehbar sein oder notfalls mündlich übermittelt werden</w:t>
      </w:r>
      <w:r w:rsidR="00FD2C1F">
        <w:t xml:space="preserve">  . </w:t>
      </w:r>
      <w:r>
        <w:t>Im Zweifel muss der Auftragnehmer den Auftraggeber auf</w:t>
      </w:r>
      <w:r w:rsidR="00FD2C1F">
        <w:t xml:space="preserve"> </w:t>
      </w:r>
      <w:r>
        <w:t>den aktuellen</w:t>
      </w:r>
      <w:r w:rsidR="00FD2C1F">
        <w:t xml:space="preserve"> </w:t>
      </w:r>
      <w:r>
        <w:t>Preis</w:t>
      </w:r>
      <w:r w:rsidR="00FD2C1F">
        <w:t xml:space="preserve"> </w:t>
      </w:r>
      <w:r>
        <w:t>aufmerksam machen.</w:t>
      </w:r>
    </w:p>
    <w:p w:rsidR="006657D6" w:rsidRDefault="006657D6" w:rsidP="006657D6">
      <w:r>
        <w:t>4.2 Bei der Berechnung der Reparatur nach Aufwand sind die Preise für</w:t>
      </w:r>
      <w:r w:rsidR="000B20D4">
        <w:t xml:space="preserve"> </w:t>
      </w:r>
      <w:r>
        <w:t>verwendete Teile,</w:t>
      </w:r>
      <w:r w:rsidR="007F2313">
        <w:t xml:space="preserve"> </w:t>
      </w:r>
      <w:r>
        <w:t>Materialien</w:t>
      </w:r>
      <w:r w:rsidR="000B20D4">
        <w:t xml:space="preserve"> </w:t>
      </w:r>
      <w:r>
        <w:t>und Sonderleistungen, sowie die Preise für die Arbeitsleistungen, die</w:t>
      </w:r>
      <w:r w:rsidR="000B20D4">
        <w:t xml:space="preserve"> </w:t>
      </w:r>
      <w:r>
        <w:t>Fahrt- und</w:t>
      </w:r>
      <w:r w:rsidR="000B20D4">
        <w:t xml:space="preserve"> </w:t>
      </w:r>
      <w:r>
        <w:t>Transportkosten jeweils gesondert auszuweisen.</w:t>
      </w:r>
    </w:p>
    <w:p w:rsidR="006657D6" w:rsidRDefault="006657D6" w:rsidP="006657D6">
      <w:r>
        <w:t>4.3 Auf Verlangen des Auftraggebers vermerkt der Auftragnehmer im</w:t>
      </w:r>
      <w:r w:rsidR="000B20D4">
        <w:t xml:space="preserve"> </w:t>
      </w:r>
      <w:r>
        <w:t>Auftragsschein auch die Preise, die bei der Durchführung des Auftrags</w:t>
      </w:r>
      <w:r w:rsidR="000B20D4">
        <w:t xml:space="preserve"> </w:t>
      </w:r>
      <w:r>
        <w:t>voraussichtlich zum Ansatz kommen.</w:t>
      </w:r>
      <w:r w:rsidR="000B20D4">
        <w:t xml:space="preserve"> </w:t>
      </w:r>
      <w:r>
        <w:t>Preisangaben im Auftragsschein können auch durch Verweisung auf die in</w:t>
      </w:r>
      <w:r w:rsidR="000B20D4">
        <w:t xml:space="preserve"> </w:t>
      </w:r>
      <w:r>
        <w:t>Frage</w:t>
      </w:r>
      <w:r w:rsidR="000B20D4">
        <w:t xml:space="preserve"> </w:t>
      </w:r>
      <w:r>
        <w:t>kommenden Positionen der beim Auftragnehmer ausliegenden Preis- und</w:t>
      </w:r>
      <w:r w:rsidR="000B20D4">
        <w:t xml:space="preserve"> </w:t>
      </w:r>
      <w:r>
        <w:t>Arbeitswertkataloge erfolgen.</w:t>
      </w:r>
    </w:p>
    <w:p w:rsidR="006657D6" w:rsidRDefault="006657D6" w:rsidP="006657D6">
      <w:r>
        <w:t>4.4 Wünscht der Auftraggeber eine verbindliche Preisangabe, so bedarf es</w:t>
      </w:r>
      <w:r w:rsidR="000B20D4">
        <w:t xml:space="preserve"> </w:t>
      </w:r>
      <w:r>
        <w:t>eines</w:t>
      </w:r>
      <w:r w:rsidR="000B20D4">
        <w:t xml:space="preserve"> </w:t>
      </w:r>
      <w:r>
        <w:t>schriftlichen Kostenvoranschlages; in diesem sind die Arbeiten und</w:t>
      </w:r>
      <w:r w:rsidR="000B20D4">
        <w:t xml:space="preserve"> </w:t>
      </w:r>
      <w:r>
        <w:t>Ersatzteile</w:t>
      </w:r>
      <w:r w:rsidR="000B20D4">
        <w:t xml:space="preserve"> </w:t>
      </w:r>
      <w:r>
        <w:t>jeweils im Einzelnen aufzuführen und mit dem jeweiligen Preis zu</w:t>
      </w:r>
      <w:r w:rsidR="000B20D4">
        <w:t xml:space="preserve"> </w:t>
      </w:r>
      <w:r>
        <w:t>versehen. Der</w:t>
      </w:r>
      <w:r w:rsidR="000B20D4">
        <w:t xml:space="preserve"> </w:t>
      </w:r>
      <w:r>
        <w:t>Auftragnehmer ist an diesem Kostenvoranschlag bis zum</w:t>
      </w:r>
      <w:r w:rsidR="000B20D4">
        <w:t xml:space="preserve"> </w:t>
      </w:r>
      <w:r>
        <w:t>Ablauf von 3</w:t>
      </w:r>
      <w:r w:rsidR="000B20D4">
        <w:t xml:space="preserve"> </w:t>
      </w:r>
      <w:r>
        <w:t>Wochen</w:t>
      </w:r>
      <w:r w:rsidR="000B20D4">
        <w:t xml:space="preserve"> </w:t>
      </w:r>
      <w:r>
        <w:t>nach seiner Ausgabe gebunden.</w:t>
      </w:r>
      <w:r w:rsidR="000B20D4">
        <w:t xml:space="preserve"> </w:t>
      </w:r>
      <w:r>
        <w:t>Wird aufgrund des Kostenvoranschlages der Auftrag erteilt, so darf der</w:t>
      </w:r>
      <w:r w:rsidR="000B20D4">
        <w:t xml:space="preserve"> </w:t>
      </w:r>
      <w:r>
        <w:t>Gesamtpreis bei Berechnung des Auftrags nur mit Zustimmung des</w:t>
      </w:r>
      <w:r w:rsidR="000B20D4">
        <w:t xml:space="preserve"> </w:t>
      </w:r>
      <w:r>
        <w:t>Auftraggebers überschritten werden.</w:t>
      </w:r>
    </w:p>
    <w:p w:rsidR="006657D6" w:rsidRDefault="006657D6" w:rsidP="006657D6">
      <w:r>
        <w:t>4.5 Wenn im Auftragsschein Preisangaben enthalten sind, muss ebenso</w:t>
      </w:r>
      <w:r w:rsidR="000B20D4">
        <w:t xml:space="preserve"> </w:t>
      </w:r>
      <w:r>
        <w:t>wie beim</w:t>
      </w:r>
      <w:r w:rsidR="000B20D4">
        <w:t xml:space="preserve"> </w:t>
      </w:r>
      <w:r>
        <w:t>Kostenvoranschlag die Umsatzsteuer angegeben werden.</w:t>
      </w:r>
    </w:p>
    <w:p w:rsidR="006657D6" w:rsidRDefault="006657D6" w:rsidP="006657D6">
      <w:r>
        <w:t>4.6 Wird die Reparatur der Fahrzeuge oder Fahrzeugteile aufgrund eines</w:t>
      </w:r>
      <w:r w:rsidR="000B20D4">
        <w:t xml:space="preserve"> </w:t>
      </w:r>
      <w:r>
        <w:t>verbindlichen</w:t>
      </w:r>
      <w:r w:rsidR="000B20D4">
        <w:t xml:space="preserve"> </w:t>
      </w:r>
      <w:r>
        <w:t>Kostenvoranschlags ausgeführt, so genügt eine</w:t>
      </w:r>
      <w:r w:rsidR="000B20D4">
        <w:t xml:space="preserve"> </w:t>
      </w:r>
      <w:r>
        <w:t>Bezugnahme auf</w:t>
      </w:r>
      <w:r w:rsidR="000B20D4">
        <w:t xml:space="preserve"> </w:t>
      </w:r>
      <w:r>
        <w:t>den Kostenvoranschlag;</w:t>
      </w:r>
      <w:r w:rsidR="000B20D4">
        <w:t xml:space="preserve"> </w:t>
      </w:r>
      <w:r>
        <w:t>es sind dann lediglich die Abweichungen im Leistungsumfang gesondert</w:t>
      </w:r>
      <w:r w:rsidR="000B20D4">
        <w:t xml:space="preserve"> </w:t>
      </w:r>
      <w:r>
        <w:t>aufzuführen.</w:t>
      </w:r>
    </w:p>
    <w:p w:rsidR="006657D6" w:rsidRDefault="006657D6" w:rsidP="006657D6">
      <w:r>
        <w:t>4.7 Sämtliche Zahlungen sind bei Abholung sofort und</w:t>
      </w:r>
      <w:r w:rsidR="000B20D4">
        <w:t xml:space="preserve"> </w:t>
      </w:r>
      <w:r>
        <w:t>ohne jeden Abzug</w:t>
      </w:r>
      <w:r w:rsidR="000B20D4">
        <w:t xml:space="preserve">  </w:t>
      </w:r>
      <w:r>
        <w:t>fällig.</w:t>
      </w:r>
    </w:p>
    <w:p w:rsidR="006657D6" w:rsidRDefault="006657D6" w:rsidP="006657D6">
      <w:r>
        <w:t>Bei Überschreitung der Zahlungstermine steht dem Auftragnehmer ohne</w:t>
      </w:r>
      <w:r w:rsidR="000B20D4">
        <w:t xml:space="preserve"> </w:t>
      </w:r>
      <w:r>
        <w:t>weitere</w:t>
      </w:r>
    </w:p>
    <w:p w:rsidR="006657D6" w:rsidRDefault="006657D6" w:rsidP="006657D6">
      <w:r>
        <w:t>Mahnung ein Anspruch auf Verzugszinsen in Höhe von Empfohlen: 2 % -</w:t>
      </w:r>
      <w:r w:rsidR="00E409E9">
        <w:t xml:space="preserve"> </w:t>
      </w:r>
      <w:r>
        <w:t>über</w:t>
      </w:r>
      <w:r w:rsidR="00E409E9">
        <w:t xml:space="preserve"> </w:t>
      </w:r>
      <w:r>
        <w:t>dem Referenzzinssatz der Europäischen Zentralbank gemäß</w:t>
      </w:r>
      <w:r w:rsidR="00E409E9">
        <w:t xml:space="preserve"> </w:t>
      </w:r>
      <w:r>
        <w:t>dem</w:t>
      </w:r>
      <w:r w:rsidR="00E409E9">
        <w:t xml:space="preserve"> </w:t>
      </w:r>
      <w:r>
        <w:t>Diskontsatz</w:t>
      </w:r>
      <w:r w:rsidR="00E409E9">
        <w:t xml:space="preserve"> </w:t>
      </w:r>
      <w:r>
        <w:t>Überleitungsgesetz - zu. Das Recht der</w:t>
      </w:r>
      <w:r w:rsidR="00E409E9">
        <w:t xml:space="preserve"> </w:t>
      </w:r>
      <w:r>
        <w:t>Geltendmachung eines darüber</w:t>
      </w:r>
      <w:r w:rsidR="00E409E9">
        <w:t xml:space="preserve"> </w:t>
      </w:r>
      <w:r>
        <w:t>hinausgehenden Schadens bleibt unberührt.</w:t>
      </w:r>
    </w:p>
    <w:p w:rsidR="006657D6" w:rsidRDefault="006657D6" w:rsidP="006657D6">
      <w:r>
        <w:lastRenderedPageBreak/>
        <w:t>4.8 Barauslagen und besondere Kosten, die dem Auftrag</w:t>
      </w:r>
      <w:r w:rsidR="00E409E9">
        <w:t>n</w:t>
      </w:r>
      <w:r>
        <w:t>ehmer auf</w:t>
      </w:r>
      <w:r w:rsidR="00E409E9">
        <w:t xml:space="preserve"> </w:t>
      </w:r>
      <w:r>
        <w:t>ausdrücklichen Wunsch des Bestellers entstehen, werden</w:t>
      </w:r>
      <w:r w:rsidR="00E409E9">
        <w:t xml:space="preserve"> </w:t>
      </w:r>
      <w:r>
        <w:t>zum</w:t>
      </w:r>
      <w:r w:rsidR="00E409E9">
        <w:t xml:space="preserve"> </w:t>
      </w:r>
      <w:r>
        <w:t>Selbstkostenpreis</w:t>
      </w:r>
      <w:r w:rsidR="008F7D9D">
        <w:t xml:space="preserve"> </w:t>
      </w:r>
      <w:r>
        <w:t>berechnet.</w:t>
      </w:r>
    </w:p>
    <w:p w:rsidR="006657D6" w:rsidRDefault="006657D6" w:rsidP="006657D6">
      <w:r>
        <w:t>4.9 Sämtliche Leistungen des Handwerkers verstehen sich</w:t>
      </w:r>
    </w:p>
    <w:p w:rsidR="006657D6" w:rsidRDefault="006657D6" w:rsidP="006657D6">
      <w:r>
        <w:t>zuzüglich der</w:t>
      </w:r>
      <w:r w:rsidR="008F7D9D">
        <w:t xml:space="preserve"> </w:t>
      </w:r>
      <w:r>
        <w:t>gesetzlich gültigen Mehrwertsteuer in Höhe von derzeit</w:t>
      </w:r>
      <w:r w:rsidR="008F7D9D">
        <w:t xml:space="preserve"> </w:t>
      </w:r>
      <w:r>
        <w:t>19 %.</w:t>
      </w:r>
    </w:p>
    <w:p w:rsidR="006657D6" w:rsidRDefault="006657D6" w:rsidP="006657D6">
      <w:r>
        <w:t>5. Unternehmerpfandrecht</w:t>
      </w:r>
    </w:p>
    <w:p w:rsidR="00644C95" w:rsidRDefault="006657D6" w:rsidP="006657D6">
      <w:r>
        <w:t>Neben dem gesetzlichen Unternehmerpfandrecht steht dem</w:t>
      </w:r>
      <w:r w:rsidR="00644C95">
        <w:t xml:space="preserve"> </w:t>
      </w:r>
      <w:r>
        <w:t>Auftragnehmer</w:t>
      </w:r>
      <w:r w:rsidR="00644C95">
        <w:t xml:space="preserve"> </w:t>
      </w:r>
      <w:r>
        <w:t>wegen seiner Forderung aus dem Vertrag ein vertragliches Pfandrecht an</w:t>
      </w:r>
      <w:r w:rsidR="00644C95">
        <w:t xml:space="preserve"> </w:t>
      </w:r>
      <w:r>
        <w:t>den auf</w:t>
      </w:r>
      <w:r w:rsidR="00644C95">
        <w:t xml:space="preserve"> </w:t>
      </w:r>
      <w:r>
        <w:t>Grund des Auftrages in dessen Besitz gelangten Geräten und Sachen zu.</w:t>
      </w:r>
      <w:r w:rsidR="00644C95">
        <w:t xml:space="preserve"> </w:t>
      </w:r>
      <w:r>
        <w:t>Das vertragliche Pfandrecht kann auch wegen Forderungen aus früher</w:t>
      </w:r>
      <w:r w:rsidR="00644C95">
        <w:t xml:space="preserve"> </w:t>
      </w:r>
      <w:r>
        <w:t>durchgeführten Arbeiten und allen sonstigen Leistungen geltend gemacht</w:t>
      </w:r>
      <w:r w:rsidR="00644C95">
        <w:t xml:space="preserve"> </w:t>
      </w:r>
      <w:r>
        <w:t>werden, soweit diese mit dem Auftragsgegenstand in Zusammenhang</w:t>
      </w:r>
      <w:r w:rsidR="00644C95">
        <w:t xml:space="preserve"> </w:t>
      </w:r>
      <w:r>
        <w:t>stehen.</w:t>
      </w:r>
      <w:r w:rsidR="00644C95">
        <w:t xml:space="preserve"> </w:t>
      </w:r>
      <w:r>
        <w:t>Für sonstige Ansprüche aus</w:t>
      </w:r>
      <w:r w:rsidR="00AC1DA3">
        <w:t xml:space="preserve"> einer </w:t>
      </w:r>
      <w:r>
        <w:t>Geschäftsverbindung gilt das vertragliche</w:t>
      </w:r>
      <w:r w:rsidR="00644C95">
        <w:t xml:space="preserve"> </w:t>
      </w:r>
      <w:r>
        <w:t>Pfandrecht nur, soweit diese unbestritten oder rechts</w:t>
      </w:r>
      <w:r w:rsidR="00644C95">
        <w:t xml:space="preserve"> </w:t>
      </w:r>
      <w:r>
        <w:t>kräftig festgestellt</w:t>
      </w:r>
      <w:r w:rsidR="00644C95">
        <w:t xml:space="preserve"> </w:t>
      </w:r>
      <w:r>
        <w:t>sind.</w:t>
      </w:r>
    </w:p>
    <w:p w:rsidR="006657D6" w:rsidRDefault="006657D6" w:rsidP="006657D6">
      <w:r>
        <w:t>6. Abnahme</w:t>
      </w:r>
    </w:p>
    <w:p w:rsidR="006657D6" w:rsidRDefault="006657D6" w:rsidP="006657D6">
      <w:r>
        <w:t>6.1 Der Auftraggeber ist zur Abnahme des Auftragsgegenstandes</w:t>
      </w:r>
      <w:r w:rsidR="00644C95">
        <w:t xml:space="preserve"> </w:t>
      </w:r>
      <w:r>
        <w:t>verpflichtet,</w:t>
      </w:r>
      <w:r w:rsidR="00644C95">
        <w:t xml:space="preserve"> </w:t>
      </w:r>
      <w:r>
        <w:t>sobald der</w:t>
      </w:r>
      <w:r w:rsidR="00644C95">
        <w:t xml:space="preserve"> </w:t>
      </w:r>
      <w:r>
        <w:t>Auftragnehmer diesen über die Fertigstellung</w:t>
      </w:r>
      <w:r w:rsidR="00644C95">
        <w:t xml:space="preserve"> </w:t>
      </w:r>
      <w:r>
        <w:t>informiert.</w:t>
      </w:r>
      <w:r w:rsidR="00644C95">
        <w:t xml:space="preserve"> </w:t>
      </w:r>
      <w:r>
        <w:t>Die Abnahme soll im Betrieb des</w:t>
      </w:r>
      <w:r w:rsidR="00644C95">
        <w:t xml:space="preserve"> </w:t>
      </w:r>
      <w:r>
        <w:t xml:space="preserve"> Auftragnehmer</w:t>
      </w:r>
      <w:r w:rsidR="00644C95">
        <w:t xml:space="preserve">s </w:t>
      </w:r>
      <w:r>
        <w:t xml:space="preserve"> erfolgen,</w:t>
      </w:r>
      <w:r w:rsidR="00644C95">
        <w:t xml:space="preserve"> </w:t>
      </w:r>
      <w:r>
        <w:t>soweit nicht</w:t>
      </w:r>
      <w:r w:rsidR="00644C95">
        <w:t xml:space="preserve"> </w:t>
      </w:r>
      <w:r>
        <w:t>ausdrücklich etwas anderes vereinbart ist.</w:t>
      </w:r>
      <w:r w:rsidR="00644C95">
        <w:t xml:space="preserve"> </w:t>
      </w:r>
      <w:r>
        <w:t>Die Abnahme findet statt nach folgender Vereinbarung:</w:t>
      </w:r>
    </w:p>
    <w:p w:rsidR="006657D6" w:rsidRDefault="006657D6" w:rsidP="006657D6">
      <w:r>
        <w:t>6.2. Der Auftraggeber kommt mit der Annahme in Verzug,</w:t>
      </w:r>
      <w:r w:rsidR="00644C95">
        <w:t xml:space="preserve"> </w:t>
      </w:r>
      <w:r>
        <w:t>wenn er den</w:t>
      </w:r>
      <w:r w:rsidR="00644C95">
        <w:t xml:space="preserve"> </w:t>
      </w:r>
      <w:r>
        <w:t>Vertragsgegenstand entweder nicht zum vereinbarten Übergabedatum</w:t>
      </w:r>
      <w:r w:rsidR="00644C95">
        <w:t xml:space="preserve"> </w:t>
      </w:r>
      <w:r>
        <w:t>oder nicht</w:t>
      </w:r>
      <w:r w:rsidR="00644C95">
        <w:t xml:space="preserve"> </w:t>
      </w:r>
      <w:r>
        <w:t>auf Aufforderung durch den Auftragnehmer unverzüglich abholt.</w:t>
      </w:r>
      <w:r w:rsidR="00644C95">
        <w:t xml:space="preserve"> </w:t>
      </w:r>
      <w:r>
        <w:t xml:space="preserve">Im Fall des Verzuges </w:t>
      </w:r>
      <w:r w:rsidR="00AC1DA3">
        <w:t>des Auftraggebers</w:t>
      </w:r>
      <w:r>
        <w:t xml:space="preserve"> mit der Abnahme haftet der</w:t>
      </w:r>
      <w:r w:rsidR="00644C95">
        <w:t xml:space="preserve"> </w:t>
      </w:r>
      <w:r>
        <w:t>Auftragnehmer nur bei Vorsatz oder grober Fahrlässigkeit</w:t>
      </w:r>
      <w:r w:rsidR="00644C95">
        <w:t xml:space="preserve"> </w:t>
      </w:r>
      <w:r>
        <w:t>für Schäden an</w:t>
      </w:r>
      <w:r w:rsidR="00644C95">
        <w:t xml:space="preserve"> </w:t>
      </w:r>
      <w:r>
        <w:t>Geräten und Sachen.</w:t>
      </w:r>
    </w:p>
    <w:p w:rsidR="006657D6" w:rsidRDefault="006657D6" w:rsidP="006657D6">
      <w:r>
        <w:t>7. Sachmängelhaftung</w:t>
      </w:r>
    </w:p>
    <w:p w:rsidR="008B0400" w:rsidRDefault="008B0400" w:rsidP="006657D6"/>
    <w:p w:rsidR="006657D6" w:rsidRDefault="006657D6" w:rsidP="006657D6">
      <w:r>
        <w:t>Der Auftragnehmer haftet für Sachmängel nach den gesetzlichen</w:t>
      </w:r>
      <w:r w:rsidR="00644C95">
        <w:t xml:space="preserve"> </w:t>
      </w:r>
      <w:r>
        <w:t>Vorschriften</w:t>
      </w:r>
      <w:r w:rsidR="00644C95">
        <w:t xml:space="preserve"> </w:t>
      </w:r>
      <w:r>
        <w:t>des BGB.</w:t>
      </w:r>
      <w:r w:rsidR="00644C95">
        <w:t xml:space="preserve"> </w:t>
      </w:r>
      <w:r>
        <w:t>Schlagen 0 - 2 Versuche der Mangelbeseitigung oder der</w:t>
      </w:r>
      <w:r w:rsidR="00644C95">
        <w:t xml:space="preserve"> </w:t>
      </w:r>
      <w:r>
        <w:t>Ersatzlieferung</w:t>
      </w:r>
      <w:r w:rsidR="00644C95">
        <w:t xml:space="preserve"> </w:t>
      </w:r>
      <w:r>
        <w:t>fehl, ist</w:t>
      </w:r>
      <w:r w:rsidR="00644C95">
        <w:t xml:space="preserve"> </w:t>
      </w:r>
      <w:r>
        <w:t>der Auftraggeber berechtigt, verhältnismäßig zu mindern</w:t>
      </w:r>
      <w:r w:rsidR="00644C95">
        <w:t xml:space="preserve"> </w:t>
      </w:r>
      <w:r>
        <w:t>oder vom</w:t>
      </w:r>
      <w:r w:rsidR="00644C95">
        <w:t xml:space="preserve"> </w:t>
      </w:r>
      <w:r>
        <w:t>Vertrag</w:t>
      </w:r>
      <w:r w:rsidR="00644C95">
        <w:t xml:space="preserve">  </w:t>
      </w:r>
      <w:r>
        <w:t>zurückzutreten.</w:t>
      </w:r>
    </w:p>
    <w:p w:rsidR="008B0400" w:rsidRDefault="008B0400" w:rsidP="006657D6">
      <w:r>
        <w:t>Gewährleistung für Neufahrzeuge 2 4 Monate im privaten Bereich, Gewerblich 12Monate. Für Gebrauchtfahrzeuge 12 Monate.</w:t>
      </w:r>
    </w:p>
    <w:p w:rsidR="008B0400" w:rsidRDefault="008B0400" w:rsidP="006657D6"/>
    <w:p w:rsidR="006657D6" w:rsidRDefault="006657D6" w:rsidP="006657D6">
      <w:r>
        <w:t>8. Haftung</w:t>
      </w:r>
    </w:p>
    <w:p w:rsidR="006657D6" w:rsidRDefault="006657D6" w:rsidP="006657D6">
      <w:r>
        <w:t>8.1 Der Auftragnehmer haftet in Fällen des Vorsatzes oder der groben</w:t>
      </w:r>
      <w:r w:rsidR="00644C95">
        <w:t xml:space="preserve"> </w:t>
      </w:r>
      <w:r>
        <w:t>Fahrlässigkeit nach den gesetzlichen Bestimmungen.</w:t>
      </w:r>
      <w:r w:rsidR="00644C95">
        <w:t xml:space="preserve"> </w:t>
      </w:r>
      <w:r>
        <w:t>Für leichte Fahrlässigkeit haftet der Auftragnehmer aus</w:t>
      </w:r>
      <w:r w:rsidR="00644C95">
        <w:t xml:space="preserve"> </w:t>
      </w:r>
      <w:r>
        <w:t>schließlich nach</w:t>
      </w:r>
    </w:p>
    <w:p w:rsidR="00644C95" w:rsidRDefault="00644C95" w:rsidP="006657D6">
      <w:r>
        <w:t>D</w:t>
      </w:r>
      <w:r w:rsidR="006657D6">
        <w:t>en</w:t>
      </w:r>
      <w:r>
        <w:t xml:space="preserve"> </w:t>
      </w:r>
      <w:r w:rsidR="006657D6">
        <w:t>Vorschriften des Produkthaftungsgesetzes, wegen der Verletzung des</w:t>
      </w:r>
      <w:r>
        <w:t xml:space="preserve"> </w:t>
      </w:r>
      <w:r w:rsidR="006657D6">
        <w:t>Lebens,</w:t>
      </w:r>
      <w:r>
        <w:t xml:space="preserve"> </w:t>
      </w:r>
      <w:r w:rsidR="006657D6">
        <w:t>des Körpers oder der Gesundheit oder wegen der Verletzung wesentlicher</w:t>
      </w:r>
      <w:r>
        <w:t xml:space="preserve"> </w:t>
      </w:r>
      <w:r w:rsidR="006657D6">
        <w:t>Vertragspflichten. Der</w:t>
      </w:r>
      <w:r>
        <w:t xml:space="preserve"> </w:t>
      </w:r>
      <w:r w:rsidR="006657D6">
        <w:t>Schadensersatzanspruch für die</w:t>
      </w:r>
      <w:r>
        <w:t xml:space="preserve"> </w:t>
      </w:r>
      <w:r w:rsidR="006657D6">
        <w:t>leicht fahrlässige</w:t>
      </w:r>
      <w:r>
        <w:t xml:space="preserve"> </w:t>
      </w:r>
      <w:r w:rsidR="006657D6">
        <w:t xml:space="preserve">Verletzung wesentlicher Vertragspflichten ist </w:t>
      </w:r>
      <w:r w:rsidR="006657D6">
        <w:lastRenderedPageBreak/>
        <w:t>jedoch auf</w:t>
      </w:r>
      <w:r>
        <w:t xml:space="preserve">  </w:t>
      </w:r>
      <w:r w:rsidR="006657D6">
        <w:t>den</w:t>
      </w:r>
      <w:r>
        <w:t xml:space="preserve"> </w:t>
      </w:r>
      <w:r w:rsidR="006657D6">
        <w:t>vertragstypischen,</w:t>
      </w:r>
      <w:r>
        <w:t xml:space="preserve"> </w:t>
      </w:r>
      <w:r w:rsidR="006657D6">
        <w:t>vorhersehbaren Schaden begrenzt, soweit nicht wegen der Verletzung des</w:t>
      </w:r>
      <w:r>
        <w:t xml:space="preserve"> </w:t>
      </w:r>
      <w:r w:rsidR="006657D6">
        <w:t>Lebens, des Körpers oder der Gesundheit gehaftet wird.</w:t>
      </w:r>
      <w:r>
        <w:t xml:space="preserve"> </w:t>
      </w:r>
    </w:p>
    <w:p w:rsidR="006657D6" w:rsidRDefault="006657D6" w:rsidP="006657D6">
      <w:r>
        <w:t>8.2 Die Regelung des vorstehenden Absatzes (8.1)</w:t>
      </w:r>
      <w:r w:rsidR="00324FA4">
        <w:t xml:space="preserve"> </w:t>
      </w:r>
      <w:r>
        <w:t xml:space="preserve"> erstreckt sich auf</w:t>
      </w:r>
      <w:r w:rsidR="00324FA4">
        <w:t xml:space="preserve"> </w:t>
      </w:r>
      <w:r>
        <w:t>Schadensersatz neben der Leistung, den Schadensersatz statt der</w:t>
      </w:r>
      <w:r w:rsidR="00324FA4">
        <w:t xml:space="preserve"> </w:t>
      </w:r>
      <w:r>
        <w:t>Leistung und</w:t>
      </w:r>
      <w:r w:rsidR="00324FA4">
        <w:t xml:space="preserve"> </w:t>
      </w:r>
      <w:r>
        <w:t>den Ersatzanspruch wegen vergeblicher Aufwendungen, gleich aus</w:t>
      </w:r>
      <w:r w:rsidR="00324FA4">
        <w:t xml:space="preserve"> </w:t>
      </w:r>
      <w:r>
        <w:t>welchem</w:t>
      </w:r>
      <w:r w:rsidR="00324FA4">
        <w:t xml:space="preserve"> </w:t>
      </w:r>
      <w:r>
        <w:t>Rechtsgrund, einschließlich der Haftung wegen Mängeln, Verzugs oder</w:t>
      </w:r>
      <w:r w:rsidR="00324FA4">
        <w:t xml:space="preserve"> </w:t>
      </w:r>
      <w:r>
        <w:t>Unmöglichkeit.</w:t>
      </w:r>
    </w:p>
    <w:p w:rsidR="006657D6" w:rsidRDefault="006657D6" w:rsidP="006657D6">
      <w:r>
        <w:t>9. Gerichtsstand</w:t>
      </w:r>
    </w:p>
    <w:p w:rsidR="006657D6" w:rsidRDefault="006657D6" w:rsidP="006657D6">
      <w:r>
        <w:t>9.1 Für die Geschäftsverbindung zwischen den Parteien</w:t>
      </w:r>
      <w:r w:rsidR="00324FA4">
        <w:t xml:space="preserve"> </w:t>
      </w:r>
      <w:r>
        <w:t>gilt ausschließlich</w:t>
      </w:r>
      <w:r w:rsidR="00324FA4">
        <w:t xml:space="preserve"> </w:t>
      </w:r>
      <w:r>
        <w:t>deutsches Recht.</w:t>
      </w:r>
    </w:p>
    <w:p w:rsidR="006657D6" w:rsidRDefault="006657D6" w:rsidP="006657D6">
      <w:r>
        <w:t>9.2 Die Gerichtsstandvereinbarung gilt für Inlandskunden und</w:t>
      </w:r>
      <w:r w:rsidR="00324FA4">
        <w:t xml:space="preserve"> </w:t>
      </w:r>
      <w:r>
        <w:t>Auslandskunden</w:t>
      </w:r>
      <w:r w:rsidR="00324FA4">
        <w:t xml:space="preserve"> </w:t>
      </w:r>
      <w:r>
        <w:t>gleichermaßen.</w:t>
      </w:r>
    </w:p>
    <w:p w:rsidR="006657D6" w:rsidRDefault="006657D6" w:rsidP="006657D6">
      <w:r>
        <w:t>9.3 Erfüllungsort und Gerichtsstand für alle Leistungen und</w:t>
      </w:r>
      <w:r w:rsidR="00324FA4">
        <w:t xml:space="preserve"> </w:t>
      </w:r>
      <w:r>
        <w:t>Auseinandersetzungen ist</w:t>
      </w:r>
    </w:p>
    <w:p w:rsidR="00324FA4" w:rsidRDefault="006657D6" w:rsidP="006657D6">
      <w:r>
        <w:t>ausschließlich der Sitz des Auftragnehmer</w:t>
      </w:r>
      <w:r w:rsidR="00324FA4">
        <w:t>s</w:t>
      </w:r>
      <w:r>
        <w:t>.</w:t>
      </w:r>
    </w:p>
    <w:p w:rsidR="006657D6" w:rsidRDefault="006657D6" w:rsidP="006657D6">
      <w:r>
        <w:t>10. Sonstige Bestimmungen</w:t>
      </w:r>
    </w:p>
    <w:p w:rsidR="006657D6" w:rsidRDefault="006657D6" w:rsidP="006657D6">
      <w:r>
        <w:t>10.1 Nebenabreden zu diesem Vertrag bestehen nicht. Änderungen oder</w:t>
      </w:r>
      <w:r w:rsidR="008F7D9D">
        <w:t xml:space="preserve"> </w:t>
      </w:r>
      <w:r>
        <w:t>Ergänzungen bedürfen zu</w:t>
      </w:r>
      <w:r w:rsidR="008F7D9D">
        <w:t xml:space="preserve"> </w:t>
      </w:r>
      <w:r>
        <w:t>ihrer Rechtswirksamkeit der Schriftform.</w:t>
      </w:r>
    </w:p>
    <w:p w:rsidR="006657D6" w:rsidRDefault="006657D6" w:rsidP="006657D6">
      <w:r>
        <w:t>10.2 Eine Änderung des Vertragspunktes 10 bedarf ebenfalls der</w:t>
      </w:r>
      <w:r w:rsidR="008F7D9D">
        <w:t xml:space="preserve"> </w:t>
      </w:r>
      <w:r>
        <w:t>Schriftform.</w:t>
      </w:r>
    </w:p>
    <w:p w:rsidR="006657D6" w:rsidRDefault="006657D6" w:rsidP="006657D6">
      <w:r>
        <w:t>10.3 Der Auftraggeber ist nicht berechtigt, seine Ansprüche aus dem</w:t>
      </w:r>
      <w:r w:rsidR="008F7D9D">
        <w:t xml:space="preserve"> </w:t>
      </w:r>
      <w:r>
        <w:t>Vertrag</w:t>
      </w:r>
      <w:r w:rsidR="008F7D9D">
        <w:t xml:space="preserve">  </w:t>
      </w:r>
      <w:r>
        <w:t>abzutreten.</w:t>
      </w:r>
    </w:p>
    <w:p w:rsidR="009F18B3" w:rsidRDefault="006657D6" w:rsidP="006657D6">
      <w:r>
        <w:t>11. Salvatorische Klausel</w:t>
      </w:r>
      <w:r w:rsidR="007F2313">
        <w:t xml:space="preserve"> </w:t>
      </w:r>
      <w:r>
        <w:t>Sollte eine oder mehrere der vorstehenden Bestimmungen ungültig sein,</w:t>
      </w:r>
      <w:r w:rsidR="008F7D9D">
        <w:t xml:space="preserve"> </w:t>
      </w:r>
      <w:r>
        <w:t>so soll</w:t>
      </w:r>
      <w:r w:rsidR="008F7D9D">
        <w:t xml:space="preserve"> </w:t>
      </w:r>
      <w:r>
        <w:t>die Wirksamkeit</w:t>
      </w:r>
      <w:r w:rsidR="007F2313">
        <w:t xml:space="preserve"> </w:t>
      </w:r>
      <w:r>
        <w:t>der übrigen Bestimmungen hiervon nicht berührt werden. Dies gilt auch,</w:t>
      </w:r>
      <w:r w:rsidR="008F7D9D">
        <w:t xml:space="preserve"> </w:t>
      </w:r>
      <w:r>
        <w:t>wenn</w:t>
      </w:r>
      <w:r w:rsidR="008F7D9D">
        <w:t xml:space="preserve"> </w:t>
      </w:r>
      <w:r>
        <w:t>innerhalb</w:t>
      </w:r>
      <w:r w:rsidR="008F7D9D">
        <w:t xml:space="preserve">  </w:t>
      </w:r>
      <w:r>
        <w:t>einer Regelung ein Teil unwirksam, ein anderer Teil aber</w:t>
      </w:r>
      <w:r w:rsidR="008F7D9D">
        <w:t xml:space="preserve"> </w:t>
      </w:r>
      <w:r>
        <w:t>wirksam ist. Die</w:t>
      </w:r>
      <w:r w:rsidR="008F7D9D">
        <w:t xml:space="preserve"> </w:t>
      </w:r>
      <w:r>
        <w:t>jeweils</w:t>
      </w:r>
      <w:r w:rsidR="008F7D9D">
        <w:t xml:space="preserve"> </w:t>
      </w:r>
      <w:r>
        <w:t>unwirksame Bestimmung soll von den Parteien durch eine Regelung</w:t>
      </w:r>
      <w:r w:rsidR="008F7D9D">
        <w:t xml:space="preserve"> </w:t>
      </w:r>
      <w:r>
        <w:t>ersetzt</w:t>
      </w:r>
      <w:r w:rsidR="008F7D9D">
        <w:t xml:space="preserve"> </w:t>
      </w:r>
      <w:r>
        <w:t>werden, die</w:t>
      </w:r>
      <w:r w:rsidR="008F7D9D">
        <w:t xml:space="preserve"> </w:t>
      </w:r>
      <w:r>
        <w:t>den wirtschaftlichen Interessen der Vertragsparteien am</w:t>
      </w:r>
      <w:r w:rsidR="008F7D9D">
        <w:t xml:space="preserve"> </w:t>
      </w:r>
      <w:r>
        <w:t>nächsten kommt</w:t>
      </w:r>
      <w:r w:rsidR="008F7D9D">
        <w:t xml:space="preserve"> </w:t>
      </w:r>
      <w:r>
        <w:t>und</w:t>
      </w:r>
      <w:r w:rsidR="008F7D9D">
        <w:t xml:space="preserve"> </w:t>
      </w:r>
      <w:r>
        <w:t>die den übrigen vertraglichen Vereinbarungen nicht zuwider läuft.</w:t>
      </w:r>
    </w:p>
    <w:sectPr w:rsidR="009F1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21" w:rsidRDefault="00224621" w:rsidP="00A957D1">
      <w:pPr>
        <w:spacing w:after="0" w:line="240" w:lineRule="auto"/>
      </w:pPr>
      <w:r>
        <w:separator/>
      </w:r>
    </w:p>
  </w:endnote>
  <w:endnote w:type="continuationSeparator" w:id="0">
    <w:p w:rsidR="00224621" w:rsidRDefault="00224621" w:rsidP="00A9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D1" w:rsidRDefault="00A957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673430"/>
      <w:docPartObj>
        <w:docPartGallery w:val="Page Numbers (Bottom of Page)"/>
        <w:docPartUnique/>
      </w:docPartObj>
    </w:sdtPr>
    <w:sdtEndPr/>
    <w:sdtContent>
      <w:p w:rsidR="00A957D1" w:rsidRDefault="00A957D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29C">
          <w:rPr>
            <w:noProof/>
          </w:rPr>
          <w:t>1</w:t>
        </w:r>
        <w:r>
          <w:fldChar w:fldCharType="end"/>
        </w:r>
      </w:p>
    </w:sdtContent>
  </w:sdt>
  <w:p w:rsidR="00A957D1" w:rsidRDefault="00A957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D1" w:rsidRDefault="00A957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21" w:rsidRDefault="00224621" w:rsidP="00A957D1">
      <w:pPr>
        <w:spacing w:after="0" w:line="240" w:lineRule="auto"/>
      </w:pPr>
      <w:r>
        <w:separator/>
      </w:r>
    </w:p>
  </w:footnote>
  <w:footnote w:type="continuationSeparator" w:id="0">
    <w:p w:rsidR="00224621" w:rsidRDefault="00224621" w:rsidP="00A9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D1" w:rsidRDefault="00A957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D1" w:rsidRDefault="00A957D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D1" w:rsidRDefault="00A957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D6"/>
    <w:rsid w:val="000439E7"/>
    <w:rsid w:val="000B20D4"/>
    <w:rsid w:val="00224621"/>
    <w:rsid w:val="00324FA4"/>
    <w:rsid w:val="003B4E81"/>
    <w:rsid w:val="003C2DB7"/>
    <w:rsid w:val="00644C95"/>
    <w:rsid w:val="006657D6"/>
    <w:rsid w:val="0067329C"/>
    <w:rsid w:val="007F2313"/>
    <w:rsid w:val="008B0400"/>
    <w:rsid w:val="008F7D9D"/>
    <w:rsid w:val="00916428"/>
    <w:rsid w:val="009F18B3"/>
    <w:rsid w:val="00A85B98"/>
    <w:rsid w:val="00A957D1"/>
    <w:rsid w:val="00AC1DA3"/>
    <w:rsid w:val="00C84D5B"/>
    <w:rsid w:val="00E409E9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7D1"/>
  </w:style>
  <w:style w:type="paragraph" w:styleId="Fuzeile">
    <w:name w:val="footer"/>
    <w:basedOn w:val="Standard"/>
    <w:link w:val="FuzeileZchn"/>
    <w:uiPriority w:val="99"/>
    <w:unhideWhenUsed/>
    <w:rsid w:val="00A9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7D1"/>
  </w:style>
  <w:style w:type="paragraph" w:styleId="Fuzeile">
    <w:name w:val="footer"/>
    <w:basedOn w:val="Standard"/>
    <w:link w:val="FuzeileZchn"/>
    <w:uiPriority w:val="99"/>
    <w:unhideWhenUsed/>
    <w:rsid w:val="00A9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</dc:creator>
  <cp:lastModifiedBy>Rauch</cp:lastModifiedBy>
  <cp:revision>2</cp:revision>
  <dcterms:created xsi:type="dcterms:W3CDTF">2022-04-27T15:23:00Z</dcterms:created>
  <dcterms:modified xsi:type="dcterms:W3CDTF">2022-04-27T15:23:00Z</dcterms:modified>
</cp:coreProperties>
</file>